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01" w:rsidRPr="00EA2555" w:rsidRDefault="005D0D01" w:rsidP="005D0D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Davlat va huquq asoslari    9-sinf</w:t>
      </w:r>
    </w:p>
    <w:p w:rsidR="005D0D01" w:rsidRPr="00EA2555" w:rsidRDefault="005D0D01" w:rsidP="005D0D0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1-variant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1. Quydagi javoblardan qaysi biri davlatning ichki funksiyalariga oid xavfsizlik va himoyalash borasidagi vazifasiga taluqli emas.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 Aholining huquq va erkinliklarini ta’minlash</w:t>
      </w:r>
      <w:r w:rsidRPr="00EA2555">
        <w:rPr>
          <w:rFonts w:ascii="Times New Roman" w:eastAsia="Calibri" w:hAnsi="Times New Roman"/>
          <w:sz w:val="24"/>
          <w:szCs w:val="24"/>
          <w:lang w:val="uz-Cyrl-UZ" w:eastAsia="en-US"/>
        </w:rPr>
        <w:t xml:space="preserve">     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     </w:t>
      </w:r>
      <w:r w:rsidRPr="00EA2555">
        <w:rPr>
          <w:rFonts w:ascii="Times New Roman" w:eastAsia="Calibri" w:hAnsi="Times New Roman"/>
          <w:sz w:val="24"/>
          <w:szCs w:val="24"/>
          <w:lang w:val="uz-Cyrl-UZ" w:eastAsia="en-US"/>
        </w:rPr>
        <w:t xml:space="preserve">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B)  Tabiat muxofazasi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C)  Tinchlik va millatlararo totuvlikni saqlash              D)  Huquqiy tartibotni o’rnatish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2. Ushbu jumla kimga tegishli “Boshsiz mamlakat jonsiz tanaga o’xshaydi.Bejon tananing ahvoli vayronalikka yaqindir”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 Ali ibn Abu Tolib                   B)  Abu Ali ibn Sino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C)  Abu Nasr Farobiy                   D)  Amir Temur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3. Mashhur qomusi</w:t>
      </w:r>
      <w:r w:rsidR="000A307F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y olim Abu Ali ibn Sino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huquqshunoslikka oid qaysi  g’oyalari bilan </w:t>
      </w:r>
      <w:r w:rsidR="000A307F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o’z davrida shuhrat qozonadi?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1. Odil hukmdor.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2. Davlat boshqaruvi.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3. Jamiyat .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4. Fuqarolik.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5. Qonunlar yaratish tamoyillari.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6. Davlatning ichki va tashqi faoiyati nazariyasi.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A) 1.2.4        B) 2.3.4      C) 2.4.5        D) 2.3.6    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</w:p>
    <w:p w:rsidR="005D0D01" w:rsidRPr="003021A3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3021A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4. Quyidagi davlatlardan parlamentar respublika boshqaruvi o‘rnatilgan davlatni ko‘rsating.</w:t>
      </w:r>
    </w:p>
    <w:p w:rsidR="005D0D01" w:rsidRPr="003021A3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021A3">
        <w:rPr>
          <w:rFonts w:ascii="Times New Roman" w:eastAsia="Calibri" w:hAnsi="Times New Roman"/>
          <w:sz w:val="24"/>
          <w:szCs w:val="24"/>
          <w:lang w:val="en-US" w:eastAsia="en-US"/>
        </w:rPr>
        <w:t>1. Germaniya ; 2. Malta ; 3. Islandiya; 4.</w:t>
      </w:r>
      <w:r w:rsidR="00AB0128" w:rsidRPr="003021A3">
        <w:rPr>
          <w:rFonts w:ascii="Times New Roman" w:eastAsia="Calibri" w:hAnsi="Times New Roman"/>
          <w:sz w:val="24"/>
          <w:szCs w:val="24"/>
          <w:lang w:val="en-US" w:eastAsia="en-US"/>
        </w:rPr>
        <w:t>Italiya</w:t>
      </w:r>
      <w:r w:rsidR="003021A3" w:rsidRPr="003021A3">
        <w:rPr>
          <w:rFonts w:ascii="Times New Roman" w:eastAsia="Calibri" w:hAnsi="Times New Roman"/>
          <w:sz w:val="24"/>
          <w:szCs w:val="24"/>
          <w:lang w:val="en-US" w:eastAsia="en-US"/>
        </w:rPr>
        <w:t>; 5. Meksika; 6. Tunis</w:t>
      </w:r>
      <w:r w:rsidRPr="003021A3">
        <w:rPr>
          <w:rFonts w:ascii="Times New Roman" w:eastAsia="Calibri" w:hAnsi="Times New Roman"/>
          <w:sz w:val="24"/>
          <w:szCs w:val="24"/>
          <w:lang w:val="en-US" w:eastAsia="en-US"/>
        </w:rPr>
        <w:t xml:space="preserve">; 7. Marokko.     </w:t>
      </w:r>
    </w:p>
    <w:p w:rsidR="005D0D01" w:rsidRPr="00EA2555" w:rsidRDefault="003021A3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A) 1.2.4         B) 1.3.4.      C) 1.3.</w:t>
      </w:r>
      <w:r w:rsidR="005D0D01" w:rsidRPr="003021A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5         D) 2.6.7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5. “Oltin va kumushi bo’lmagan odam kambag’al emas , balki … va … bo’lmagan kishi kambag’aldir ”.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Ushbu jumlada tushirib qoldirilgan so’zlar to’g’ri berilgan javobni toping?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 odobi,kasb-hunari                  B)  ilmi, odobi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C)  es-xushi,  ilmi                        D)  es-xushi, kasb-hunari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6. O’zbekiston Respublikasi qonunchiligiga ko’ra huquqbuzarlik natijasida mol-mulkka yetkazilgan zarar miqdori qancha bo’lganda ko’p bo’lmagan zarar hisoblanadi?</w:t>
      </w:r>
    </w:p>
    <w:p w:rsidR="005D0D01" w:rsidRPr="00EA2555" w:rsidRDefault="005D0D01" w:rsidP="005D0D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Eng kam oylik ish haqqining o’n barobaridan oltmish barobariga qadar;</w:t>
      </w:r>
    </w:p>
    <w:p w:rsidR="005D0D01" w:rsidRPr="00EA2555" w:rsidRDefault="005D0D01" w:rsidP="005D0D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B) Eng kam oylik ish haqqining o’n besh   barobaridan ellik besh  barobariga qadar;</w:t>
      </w:r>
    </w:p>
    <w:p w:rsidR="005D0D01" w:rsidRPr="00EA2555" w:rsidRDefault="005D0D01" w:rsidP="005D0D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C) Eng kam oylik ish haqqining yigirma barobaridan to’qson barobariga qadar; </w:t>
      </w:r>
    </w:p>
    <w:p w:rsidR="005D0D01" w:rsidRPr="00EA2555" w:rsidRDefault="005D0D01" w:rsidP="005D0D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D) Eng kam oylik ish haqqining o’ttiz   barobaridan yuz  barobariga qadar.  </w:t>
      </w:r>
    </w:p>
    <w:p w:rsidR="005D0D01" w:rsidRPr="00EA2555" w:rsidRDefault="005D0D01" w:rsidP="005D0D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7. Qachondan boshlab barcha turdagi to’lovlar va hisob-kitoblar milliy valyuta-so’mda amalga oshirila boshlandi.</w:t>
      </w:r>
    </w:p>
    <w:p w:rsidR="005D0D01" w:rsidRPr="00EA2555" w:rsidRDefault="005D0D01" w:rsidP="005D0D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A)  1992-yil 2-iyul         B) 1994-yil 1-iyul        </w:t>
      </w:r>
    </w:p>
    <w:p w:rsidR="005D0D01" w:rsidRPr="00EA2555" w:rsidRDefault="005D0D01" w:rsidP="005D0D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C) 1994-yil 15-noyabr   D) 1995-yil 21-oktyabr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8.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O’zbekiston Respublikasida soliq qonunchiligi quydagi qaysi prinsiplar asosida tuziladi ?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1. Majburiylik , 2. Aniqlilik, 3. Adolatlilik, 4. Yagonalik, 5. Qonun hujjatlarining oshkoraligi,   6.Soliq to’lovchining haqligi prezumpsiyasi, 7. O’zgarmaslik,  8. Soddalilik .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1, 2, 5, 6, 7, 8           B) 1, 2, 3, 4, 5, 6                C) 1, 2, 4, 5, 6, 7          D)  1, 3, 4, 5, 6, 8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9.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O’zbekiston Respublikasining “Normativ-huquqiy tujjatlar to’g’risida”gi qonuning yangi tahriri qabul qilingan vaqt berilgan javobni toping?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2000-yil 14-</w:t>
      </w:r>
      <w:r w:rsidR="00B03681" w:rsidRPr="00B0368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03681" w:rsidRPr="00EA2555">
        <w:rPr>
          <w:rFonts w:ascii="Times New Roman" w:eastAsia="Calibri" w:hAnsi="Times New Roman"/>
          <w:sz w:val="24"/>
          <w:szCs w:val="24"/>
          <w:lang w:val="en-US" w:eastAsia="en-US"/>
        </w:rPr>
        <w:t>avgust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B) 2011-yil 10-noyabr       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C) 2012-yil 24-</w:t>
      </w:r>
      <w:r w:rsidR="00B03681" w:rsidRPr="00B0368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03681" w:rsidRPr="00EA2555">
        <w:rPr>
          <w:rFonts w:ascii="Times New Roman" w:eastAsia="Calibri" w:hAnsi="Times New Roman"/>
          <w:sz w:val="24"/>
          <w:szCs w:val="24"/>
          <w:lang w:val="en-US" w:eastAsia="en-US"/>
        </w:rPr>
        <w:t>dekabr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      D) 2012-yil 15-sentabr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10.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“Qattiq jazo choralarini qo’llab ,jinoyat uchun javobgarlik tizimi joriy etilganda odamlar o’zlarida qonun kuchini sinab ko’rishga jur’at qila olishmaydi”. Ushbu jumla kimga tegishli?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Muhammad Kamol Pilav         B) Yan Shan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C) Ali ibn Abu Tolib                     D) Abu Rayhon Beruniy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>11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Shartnoma amali muddatini u tuzilayotganida nazarda tutilganidan uzaytirish</w:t>
      </w:r>
      <w:r w:rsidR="00B03681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nima deb ataladi ?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A. Pronolongatsiya qilish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B. Promulgatsiya qilish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C. Ratifikatsiya qilish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D. Mulkka band solish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12.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“(1)</w:t>
      </w:r>
      <w:r w:rsidRPr="00EA2555"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  <w:t>Voyaga yetgan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, (2)</w:t>
      </w:r>
      <w:r w:rsidRPr="00EA2555"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  <w:t>mehnatga layoqatli farzandlar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o’z ota-onalari haqida g’amxo’rlik qilishga majburdirlar”. Quyida osti belgilangan jumlalar huquq normalarining qaysi elementiga taluqli ekanligini aniqlang ?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A) 1-Gipoteza , 2-Dispozitsiya         B)1- Dispozitsiya , 2- Gipoteza 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C) 1-Gipoteza , 2-Gipoteza               D) 1-Dispozitsiya , 2- Dispozitsiya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13.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 Quydagi javoblardan Yevropa xavfsizlik va hamkorlik Kengashida qabul qilingan xalqaro huquqning asosiy prinsiplariga mos bo’lmagan javobni aniqlang?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A) Chegaralarning daxlsizligi                                  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B) Davlatlar bilan hamkorlik qilish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C) Ichki ishlarga va hamkorliklarga aralashmaslik 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D) Inson huquq va asosiy erkinliklarini hurmat qilish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14. “Ommaviy axborot vositalari to’g’risida”gi Qonun  qabul qilingan vaqt tog’ri ko’rsatilgan javobni aniqlang?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A) 2007-yil 15-yanvar      B) 2008-yil 1-yanvar    C) 2008-yil 20-sentabr   D) 2010-yil 12-noyabr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15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Qandaydir davlatning hujjati, qonunining u shundan keyin majburiy kuchga ega bo’lishi uchun chop etilishi, e’lon qilinishi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nima deb ataladi?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kodeks            B) konvensiya             C) promulgatsiya qilish       D) ustuvorlik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val="en-US" w:eastAsia="en-US"/>
        </w:rPr>
      </w:pP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16.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S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ud muhokamasi davrida hukm bilan bir vaqtda chiqariladigan qaror nima deb ataladi?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ajrim            B) penya           C) xususiy ajrim            D) replika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17.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280A33"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Lotincha so’zdan olinib bildiril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ishi shart bo’lgan narsa  ma’nosini anglatuvchi atama bu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?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Suverenitet      B) referendum       C) argument        D) deputat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val="en-US" w:eastAsia="en-US"/>
        </w:rPr>
      </w:pP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18. Mashhur qomusiy olim Abu Ali ibn Sino qanday davlatni mukammal davlat deb hisoblagan?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_____________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19.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Dunyoga o’zining  soatlari va banklari bilan mashhur bo’lgan Shvetsariya davlat tuzilish shakliga ko’ra..?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_____________________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Cs/>
          <w:sz w:val="24"/>
          <w:szCs w:val="24"/>
          <w:lang w:val="en-US" w:eastAsia="en-US"/>
        </w:rPr>
        <w:t>20.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O’zbekiston Respublikasi Konstitutsiyasi ustunligi e’tirof etilgan Qoraqalpog’iston Respublikasi Konstitutsiyasi qachon qabul qilingan edi?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  <w:t>________________________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21.</w:t>
      </w:r>
      <w:r w:rsidRPr="00EA2555">
        <w:rPr>
          <w:rFonts w:ascii="Times New Roman" w:eastAsia="Calibri" w:hAnsi="Times New Roman"/>
          <w:color w:val="C00000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“Agar davlat qonunlarga tayanmasa ,u o’zining shon-shuhrati va buyukligini uzoq saqlay olmaydi” .Ushbu jumlalar kimga tegishli  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?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________________________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22. O’zbekiston Respublikasida “Bola huquqlari kafolatlari to’g’risida”gi Qonuni qachon qabul qilingan?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________________________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23. O’zbekiston Respublikasida ta’sis etilgan birinchi orden va u ta’sis etilgan sana?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________________________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24.  O’zbekiston Respublikasi Jinoyat kodeksiga ko’ra sud qarori bilan jarimaning qancha miqdori bir oylik axloq tuzatish ishlariga teng nisbatda almashtiriladi?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________________________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25. Nechanchi asrdan boshlab davlatga-shaxs huquqlarini poymol qiluvchi institut tariqasida emas, balki uning inson va jamiyat manfaatlariga xizmat qilishi nuqtayi nazaridan yondashilmoqda? 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________________________</w:t>
      </w: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5D0D01" w:rsidRPr="00EA2555" w:rsidRDefault="005D0D01" w:rsidP="005D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z-Cyrl-UZ" w:eastAsia="en-US"/>
        </w:rPr>
      </w:pPr>
    </w:p>
    <w:p w:rsidR="00A2490B" w:rsidRPr="00EA2555" w:rsidRDefault="00A2490B">
      <w:pPr>
        <w:rPr>
          <w:rFonts w:ascii="Times New Roman" w:hAnsi="Times New Roman"/>
          <w:sz w:val="24"/>
          <w:szCs w:val="24"/>
          <w:lang w:val="en-US"/>
        </w:rPr>
      </w:pPr>
    </w:p>
    <w:p w:rsidR="00280A33" w:rsidRPr="00EA2555" w:rsidRDefault="00280A33">
      <w:pPr>
        <w:rPr>
          <w:rFonts w:ascii="Times New Roman" w:hAnsi="Times New Roman"/>
          <w:sz w:val="24"/>
          <w:szCs w:val="24"/>
          <w:lang w:val="en-US"/>
        </w:rPr>
      </w:pPr>
    </w:p>
    <w:p w:rsidR="00280A33" w:rsidRPr="00EA2555" w:rsidRDefault="00280A33">
      <w:pPr>
        <w:rPr>
          <w:rFonts w:ascii="Times New Roman" w:hAnsi="Times New Roman"/>
          <w:sz w:val="24"/>
          <w:szCs w:val="24"/>
          <w:lang w:val="en-US"/>
        </w:rPr>
      </w:pPr>
    </w:p>
    <w:p w:rsidR="00280A33" w:rsidRPr="00EA2555" w:rsidRDefault="00280A33">
      <w:pPr>
        <w:rPr>
          <w:rFonts w:ascii="Times New Roman" w:hAnsi="Times New Roman"/>
          <w:sz w:val="24"/>
          <w:szCs w:val="24"/>
          <w:lang w:val="en-US"/>
        </w:rPr>
      </w:pPr>
    </w:p>
    <w:p w:rsidR="00280A33" w:rsidRPr="00EA2555" w:rsidRDefault="00280A33">
      <w:pPr>
        <w:rPr>
          <w:rFonts w:ascii="Times New Roman" w:hAnsi="Times New Roman"/>
          <w:sz w:val="24"/>
          <w:szCs w:val="24"/>
          <w:lang w:val="en-US"/>
        </w:rPr>
      </w:pPr>
    </w:p>
    <w:p w:rsidR="00280A33" w:rsidRPr="00EA2555" w:rsidRDefault="00280A33">
      <w:pPr>
        <w:rPr>
          <w:rFonts w:ascii="Times New Roman" w:hAnsi="Times New Roman"/>
          <w:sz w:val="24"/>
          <w:szCs w:val="24"/>
          <w:lang w:val="en-US"/>
        </w:rPr>
      </w:pPr>
    </w:p>
    <w:p w:rsidR="00280A33" w:rsidRPr="00EA2555" w:rsidRDefault="00280A33" w:rsidP="00280A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Davlat va huquq asoslari    9-sinf</w:t>
      </w:r>
    </w:p>
    <w:p w:rsidR="00280A33" w:rsidRPr="00EA2555" w:rsidRDefault="00280A33" w:rsidP="00280A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2-variant</w:t>
      </w:r>
    </w:p>
    <w:p w:rsidR="00280A33" w:rsidRPr="00EA2555" w:rsidRDefault="00280A33" w:rsidP="0028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1. O’zbekiston Respublikasi qonunchiligiga ko’ra huquqbuzarlik natijasida mol-mulkka yetkazilgan zarar miqdori qancha bo’lganda ko’p bo’lmagan zarar hisoblanadi?</w:t>
      </w:r>
    </w:p>
    <w:p w:rsidR="00280A33" w:rsidRPr="00EA2555" w:rsidRDefault="00280A33" w:rsidP="00280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Eng kam oylik ish haqqining o’n barobaridan oltmish barobariga qadar;</w:t>
      </w:r>
    </w:p>
    <w:p w:rsidR="00280A33" w:rsidRPr="00EA2555" w:rsidRDefault="00280A33" w:rsidP="00280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B) Eng kam oylik ish haqqining o’n besh   barobaridan ellik besh  barobariga qadar;</w:t>
      </w:r>
    </w:p>
    <w:p w:rsidR="00280A33" w:rsidRPr="00EA2555" w:rsidRDefault="00280A33" w:rsidP="00280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C) Eng kam oylik ish haqqining yigirma barobaridan to’qson barobariga qadar; </w:t>
      </w:r>
    </w:p>
    <w:p w:rsidR="00280A33" w:rsidRPr="00EA2555" w:rsidRDefault="00280A33" w:rsidP="00280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D) Eng kam oylik ish haqqining o’ttiz   barobaridan yuz  barobariga qadar.  </w:t>
      </w:r>
    </w:p>
    <w:p w:rsidR="00280A33" w:rsidRPr="00EA2555" w:rsidRDefault="00EA2555" w:rsidP="006A69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2</w:t>
      </w:r>
      <w:r w:rsidR="00280A33"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 Quydagi davlatlar  orasidan unitar tuzilish shakliga ega davlatlar berilgan javobni aniqlang?</w:t>
      </w:r>
    </w:p>
    <w:p w:rsidR="00280A33" w:rsidRPr="00EA2555" w:rsidRDefault="00280A33" w:rsidP="00280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1.Buyuk Britaniya   2.Argentina   3. Gretsiya   4. Belgiya   5.Misr   6. Shvetsariya </w:t>
      </w:r>
    </w:p>
    <w:p w:rsidR="00280A33" w:rsidRPr="00EA2555" w:rsidRDefault="00280A33" w:rsidP="00280A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1.2.4    B) 1.3.5   C)</w:t>
      </w:r>
      <w:r w:rsidR="00EA2555"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2.3.</w:t>
      </w:r>
      <w:r w:rsidR="00EA2555" w:rsidRPr="00EA2555">
        <w:rPr>
          <w:rFonts w:ascii="Times New Roman" w:eastAsia="Calibri" w:hAnsi="Times New Roman"/>
          <w:sz w:val="24"/>
          <w:szCs w:val="24"/>
          <w:lang w:val="en-US" w:eastAsia="en-US"/>
        </w:rPr>
        <w:t>4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D)3.4</w:t>
      </w:r>
      <w:r w:rsidR="00EA2555" w:rsidRPr="00EA2555">
        <w:rPr>
          <w:rFonts w:ascii="Times New Roman" w:eastAsia="Calibri" w:hAnsi="Times New Roman"/>
          <w:sz w:val="24"/>
          <w:szCs w:val="24"/>
          <w:lang w:val="en-US" w:eastAsia="en-US"/>
        </w:rPr>
        <w:t>.6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:rsidR="00EA2555" w:rsidRDefault="00EA2555" w:rsidP="00EA2555">
      <w:pPr>
        <w:spacing w:after="0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A2555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“Agar davlat qonunlarga tayanmasa ,u o’zining shon-shuhrati va buyukligini uzoq saqlay </w:t>
      </w:r>
    </w:p>
    <w:p w:rsidR="00280A33" w:rsidRDefault="00EA2555" w:rsidP="00EA2555">
      <w:pPr>
        <w:spacing w:after="0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olmaydi” .Ushbu jumlalar kimga tegishli  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?</w:t>
      </w:r>
    </w:p>
    <w:p w:rsidR="00EA2555" w:rsidRPr="00EA2555" w:rsidRDefault="00EA2555" w:rsidP="00E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 Ali ibn Abu Tolib                   B)  Abu Ali ibn Sino</w:t>
      </w:r>
    </w:p>
    <w:p w:rsidR="00EA2555" w:rsidRPr="00EA2555" w:rsidRDefault="00EA2555" w:rsidP="00E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C)  Abu Nasr Farobiy                   D)  Amir Temur</w:t>
      </w:r>
    </w:p>
    <w:p w:rsidR="00EA2555" w:rsidRPr="00EA2555" w:rsidRDefault="00EA2555" w:rsidP="00E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EA2555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“(1)</w:t>
      </w:r>
      <w:r w:rsidRPr="00EA2555"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  <w:t>Voyaga yetgan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, (2)</w:t>
      </w:r>
      <w:r w:rsidRPr="00EA2555"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  <w:t>mehnatga layoqatli farzandlar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o’z ota-onalari haqida g’amxo’rlik qilishga majburdirlar”. Quyida osti belgilangan jumlalar huquq normalarining qaysi elementiga taluqli ekanligini aniqlang ? </w:t>
      </w:r>
    </w:p>
    <w:p w:rsidR="00EA2555" w:rsidRPr="00EA2555" w:rsidRDefault="00EA2555" w:rsidP="00E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A) 1-Gipoteza , 2-Dispozitsiya         B)1- Dispozitsiya , 2- Gipoteza  </w:t>
      </w:r>
    </w:p>
    <w:p w:rsidR="00EA2555" w:rsidRDefault="00EA2555" w:rsidP="00E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C) 1-Gipoteza , 2-Gipoteza               D) 1-Dispozitsiya , 2- Dispozitsiya </w:t>
      </w:r>
    </w:p>
    <w:p w:rsidR="00631F84" w:rsidRPr="00631F84" w:rsidRDefault="00631F84" w:rsidP="00631F84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31F84">
        <w:rPr>
          <w:rFonts w:ascii="Times New Roman" w:hAnsi="Times New Roman"/>
          <w:b/>
          <w:sz w:val="24"/>
          <w:szCs w:val="24"/>
        </w:rPr>
        <w:t>5</w:t>
      </w:r>
      <w:r w:rsidR="00284361" w:rsidRPr="00631F84">
        <w:rPr>
          <w:rFonts w:ascii="Times New Roman" w:hAnsi="Times New Roman"/>
          <w:b/>
          <w:sz w:val="24"/>
          <w:szCs w:val="24"/>
        </w:rPr>
        <w:t>.</w:t>
      </w:r>
      <w:r w:rsidR="00284361" w:rsidRPr="00631F8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O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’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zbekiston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Respublikasi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Jinoyat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kodeksiga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ko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’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ra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o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’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n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uch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yoshdan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o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’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n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olti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yoshga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qadar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jinoyat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sodir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etgan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voyaga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yetmagan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shaxsning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sodir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etgan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jinoyatlar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majmuidan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bittasi</w:t>
      </w:r>
      <w:r w:rsidR="006A69EA" w:rsidRPr="006A69E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6A69EA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o</w:t>
      </w:r>
      <w:r w:rsidR="006A69EA" w:rsidRPr="006A69E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’</w:t>
      </w:r>
      <w:r w:rsidR="006A69EA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ta</w:t>
      </w:r>
      <w:r w:rsidR="006A69EA" w:rsidRPr="006A69E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og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'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ir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jinoyat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hisoblansa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qancha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muddatga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ozodlikdan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mahrum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qilish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jazosi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tayinlanadi</w:t>
      </w:r>
      <w:r w:rsidRPr="00631F8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?</w:t>
      </w:r>
    </w:p>
    <w:p w:rsidR="00284361" w:rsidRPr="00EA2555" w:rsidRDefault="00284361" w:rsidP="00631F84">
      <w:pPr>
        <w:spacing w:after="0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A)  </w:t>
      </w:r>
      <w:r w:rsidR="00631F84">
        <w:rPr>
          <w:rFonts w:ascii="Times New Roman" w:eastAsia="Calibri" w:hAnsi="Times New Roman"/>
          <w:sz w:val="24"/>
          <w:szCs w:val="24"/>
          <w:lang w:val="en-US" w:eastAsia="en-US"/>
        </w:rPr>
        <w:t xml:space="preserve">7 yil                   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           </w:t>
      </w:r>
      <w:r w:rsidR="00631F8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B)  </w:t>
      </w:r>
      <w:r w:rsidR="00631F8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10 yil </w:t>
      </w:r>
    </w:p>
    <w:p w:rsidR="00631F84" w:rsidRDefault="00284361" w:rsidP="00E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C)  </w:t>
      </w:r>
      <w:r w:rsidR="00631F84">
        <w:rPr>
          <w:rFonts w:ascii="Times New Roman" w:eastAsia="Calibri" w:hAnsi="Times New Roman"/>
          <w:sz w:val="24"/>
          <w:szCs w:val="24"/>
          <w:lang w:val="en-US" w:eastAsia="en-US"/>
        </w:rPr>
        <w:t>12 yi</w:t>
      </w:r>
      <w:r w:rsidR="006A69EA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="00631F8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             </w:t>
      </w:r>
      <w:r w:rsidR="006A69E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       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D)  </w:t>
      </w:r>
      <w:r w:rsidR="00631F8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15 yi</w:t>
      </w:r>
      <w:r w:rsidR="006A69EA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="00631F8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</w:t>
      </w:r>
    </w:p>
    <w:p w:rsidR="00631F84" w:rsidRPr="00631F84" w:rsidRDefault="00631F84" w:rsidP="00631F84">
      <w:pPr>
        <w:spacing w:after="0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631F84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31F84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O’zbekiston Respublikasi Konstitutsiyasi ustunligi e’tirof etilgan Qoraqalpog’iston Respublikasi Konstitutsiyasi qachon qabul qilingan edi?</w:t>
      </w:r>
    </w:p>
    <w:p w:rsidR="00631F84" w:rsidRPr="00EA2555" w:rsidRDefault="00631F84" w:rsidP="00631F84">
      <w:pPr>
        <w:spacing w:after="0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A)  </w:t>
      </w:r>
      <w:r w:rsidR="006A69EA">
        <w:rPr>
          <w:rFonts w:ascii="Times New Roman" w:eastAsia="Calibri" w:hAnsi="Times New Roman"/>
          <w:sz w:val="24"/>
          <w:szCs w:val="24"/>
          <w:lang w:val="en-US" w:eastAsia="en-US"/>
        </w:rPr>
        <w:t>1990-yil 14-dekabr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B)  </w:t>
      </w:r>
      <w:r w:rsidR="006A69E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1992-yil 10-dekabr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</w:t>
      </w:r>
    </w:p>
    <w:p w:rsidR="006A69EA" w:rsidRDefault="00631F84" w:rsidP="0063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C) 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6A69EA">
        <w:rPr>
          <w:rFonts w:ascii="Times New Roman" w:eastAsia="Calibri" w:hAnsi="Times New Roman"/>
          <w:sz w:val="24"/>
          <w:szCs w:val="24"/>
          <w:lang w:val="en-US" w:eastAsia="en-US"/>
        </w:rPr>
        <w:t>1993-yil 9-aprel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     D) </w:t>
      </w:r>
      <w:r w:rsidR="006A69E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6A69EA">
        <w:rPr>
          <w:rFonts w:ascii="Times New Roman" w:eastAsia="Calibri" w:hAnsi="Times New Roman"/>
          <w:sz w:val="24"/>
          <w:szCs w:val="24"/>
          <w:lang w:val="en-US" w:eastAsia="en-US"/>
        </w:rPr>
        <w:t>1994-yil  22-sentabr</w:t>
      </w:r>
    </w:p>
    <w:p w:rsidR="006A69EA" w:rsidRPr="00EA2555" w:rsidRDefault="00631F84" w:rsidP="006A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6A69EA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7</w:t>
      </w:r>
      <w:r w:rsidR="006A69EA"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. “Oltin va kumushi bo’lmagan odam kambag’al emas , balki … va … bo’lmagan kishi kambag’aldir ”. </w:t>
      </w:r>
    </w:p>
    <w:p w:rsidR="006A69EA" w:rsidRPr="00EA2555" w:rsidRDefault="006A69EA" w:rsidP="006A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Ushbu jumlada tushirib qoldirilgan so’zlar to’g’ri berilgan javobni toping? </w:t>
      </w:r>
    </w:p>
    <w:p w:rsidR="006A69EA" w:rsidRPr="00EA2555" w:rsidRDefault="006A69EA" w:rsidP="006A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 odobi,kasb-hunari                  B)  ilmi, odobi</w:t>
      </w:r>
    </w:p>
    <w:p w:rsidR="006A69EA" w:rsidRPr="00EA2555" w:rsidRDefault="006A69EA" w:rsidP="006A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C)  es-xushi,  ilmi                        D)  es-xushi, kasb-hunari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8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. Nechanchi asrdan boshlab davlatga-shaxs huquqlarini poymol qiluvchi institut tariqasida emas, balki uning inson va jamiyat manfaatlariga xizmat qilishi nuqtayi nazaridan yondashilmoqda? 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A) 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IX asrdan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        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B) 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X asrdan</w:t>
      </w:r>
    </w:p>
    <w:p w:rsidR="00F7231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C)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XI asrdan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           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D) 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XII asrdan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 9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Shartnoma amali muddatini u tuzilayotganida nazarda tutilganidan uzaytirishnima deb ataladi ? 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A. Pronolongatsiya qilish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 xml:space="preserve">B. Promulgatsiya qilish 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C. Ratifikatsiya qilish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D. Mulkka band solish 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10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. </w:t>
      </w:r>
      <w:r w:rsidR="000A307F"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Mashhur qomusi</w:t>
      </w:r>
      <w:r w:rsidR="000A307F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y olim Abu Ali ibn Sino </w:t>
      </w:r>
      <w:r w:rsidR="000A307F"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huquqshunoslikka oid qaysi  g’oyalari bilan </w:t>
      </w:r>
      <w:r w:rsidR="000A307F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o’z davrida shuhrat qozonadi ?</w:t>
      </w:r>
      <w:r w:rsidR="000A307F"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 </w:t>
      </w:r>
      <w:r w:rsidR="000A307F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1. Odil hukmdor. 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2. Davlat boshqaruvi.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3. Jamiyat .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4. Fuqarolik.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5. Qonunlar yaratish tamoyillari.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6. Davlatning ichki va tashqi faoiyati nazariyasi.</w:t>
      </w: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A) 1.2.4        B) 2.3.4      C) 2.4.5        D) 2.3.6     </w:t>
      </w:r>
    </w:p>
    <w:p w:rsidR="00DC1E03" w:rsidRPr="00EA2555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11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.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O’zbekiston Respublikasida soliq qonunchiligi quydagi qaysi prinsiplar asosida tuziladi ? </w:t>
      </w:r>
    </w:p>
    <w:p w:rsidR="00DC1E03" w:rsidRPr="00EA2555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1. Majburiylik , 2. Aniqlilik, 3. Adolatlilik, 4. Yagonalik, 5. Qonun hujjatlarining oshkoraligi,   6.Soliq to’lovchining haqligi prezumpsiyasi, 7. O’zgarmaslik,  8. Soddalilik . </w:t>
      </w: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A) 1, 2, 5, 6, 7, 8           B) 1, 2, 3, 4, 5, 6                C) 1, 2, 4, 5, 6, 7          D)  1, 3, 4, 5, 6, 8</w:t>
      </w: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45117C" w:rsidRPr="00EA2555" w:rsidRDefault="0045117C" w:rsidP="0045117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12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45117C">
        <w:rPr>
          <w:rFonts w:ascii="Times New Roman" w:eastAsia="Calibri" w:hAnsi="Times New Roman"/>
          <w:b/>
          <w:sz w:val="24"/>
          <w:szCs w:val="24"/>
          <w:lang w:val="en-US" w:eastAsia="en-US"/>
        </w:rPr>
        <w:t>Fransuzchadan tarjima qilinganda naqd, daromat ma’nolarini anglatuvchi atama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nima deb ataladi ? </w:t>
      </w:r>
    </w:p>
    <w:p w:rsidR="0045117C" w:rsidRDefault="0045117C" w:rsidP="0045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="0014754A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Soliq      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B</w:t>
      </w:r>
      <w:r w:rsidR="0014754A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Byudjet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="0014754A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Kredit      D</w:t>
      </w:r>
      <w:r w:rsidR="0014754A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. Moliya</w:t>
      </w:r>
    </w:p>
    <w:p w:rsidR="0045117C" w:rsidRPr="00EA2555" w:rsidRDefault="0045117C" w:rsidP="0045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:rsidR="0014754A" w:rsidRPr="0014754A" w:rsidRDefault="0014754A" w:rsidP="0014754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13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Pr="0014754A">
        <w:rPr>
          <w:rFonts w:ascii="Times New Roman" w:eastAsia="Calibri" w:hAnsi="Times New Roman"/>
          <w:b/>
          <w:sz w:val="24"/>
          <w:szCs w:val="24"/>
          <w:lang w:val="en-US" w:eastAsia="en-US"/>
        </w:rPr>
        <w:t>Qaysi o’rta asr sharq mutafakkiri davlat,davlatni boshqarish shakllari,davlatning vazifalari va boshqa shu singari ta’rif berib o’tadi</w:t>
      </w:r>
      <w:r w:rsidRPr="0014754A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? </w:t>
      </w:r>
    </w:p>
    <w:p w:rsidR="0014754A" w:rsidRDefault="0014754A" w:rsidP="001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</w:t>
      </w:r>
      <w:r w:rsidR="001525B8">
        <w:rPr>
          <w:rFonts w:ascii="Times New Roman" w:eastAsia="Calibri" w:hAnsi="Times New Roman"/>
          <w:sz w:val="24"/>
          <w:szCs w:val="24"/>
          <w:lang w:val="en-US" w:eastAsia="en-US"/>
        </w:rPr>
        <w:t>Beruniy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B).</w:t>
      </w:r>
      <w:r w:rsidR="001525B8">
        <w:rPr>
          <w:rFonts w:ascii="Times New Roman" w:eastAsia="Calibri" w:hAnsi="Times New Roman"/>
          <w:sz w:val="24"/>
          <w:szCs w:val="24"/>
          <w:lang w:val="en-US" w:eastAsia="en-US"/>
        </w:rPr>
        <w:t>al-Marg’iloniy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C).</w:t>
      </w:r>
      <w:r w:rsidR="001525B8">
        <w:rPr>
          <w:rFonts w:ascii="Times New Roman" w:eastAsia="Calibri" w:hAnsi="Times New Roman"/>
          <w:sz w:val="24"/>
          <w:szCs w:val="24"/>
          <w:lang w:val="en-US" w:eastAsia="en-US"/>
        </w:rPr>
        <w:t>Abu Nasr Forobiy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D).</w:t>
      </w:r>
      <w:r w:rsidR="001525B8">
        <w:rPr>
          <w:rFonts w:ascii="Times New Roman" w:eastAsia="Calibri" w:hAnsi="Times New Roman"/>
          <w:sz w:val="24"/>
          <w:szCs w:val="24"/>
          <w:lang w:val="en-US" w:eastAsia="en-US"/>
        </w:rPr>
        <w:t>Abu Ali ibn Sino</w:t>
      </w:r>
    </w:p>
    <w:p w:rsidR="0014754A" w:rsidRPr="00EA2555" w:rsidRDefault="0014754A" w:rsidP="001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:rsidR="0014754A" w:rsidRPr="001B2B6E" w:rsidRDefault="002371D9" w:rsidP="0014754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1B2B6E">
        <w:rPr>
          <w:rFonts w:ascii="Times New Roman" w:eastAsia="Calibri" w:hAnsi="Times New Roman"/>
          <w:b/>
          <w:sz w:val="24"/>
          <w:szCs w:val="24"/>
          <w:lang w:val="en-US" w:eastAsia="en-US"/>
        </w:rPr>
        <w:t>14</w:t>
      </w:r>
      <w:r w:rsidR="0014754A" w:rsidRPr="001B2B6E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1B2B6E" w:rsidRPr="0050274B">
        <w:rPr>
          <w:rFonts w:ascii="Times New Roman" w:eastAsia="Calibri" w:hAnsi="Times New Roman"/>
          <w:b/>
          <w:sz w:val="24"/>
          <w:szCs w:val="24"/>
          <w:lang w:val="en-US" w:eastAsia="en-US"/>
        </w:rPr>
        <w:t>Uyg’onish davri mutafakkirlari Burhoniddin al-Marg’iloniyning huquqiy qarashlaridan qaysilarini yoqlab chiqdilar</w:t>
      </w:r>
      <w:r w:rsidRPr="0050274B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14754A" w:rsidRPr="0050274B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?</w:t>
      </w:r>
      <w:r w:rsidR="0014754A" w:rsidRPr="001B2B6E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</w:p>
    <w:p w:rsidR="001B2B6E" w:rsidRDefault="001B2B6E" w:rsidP="001B2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1.insonning tabiiy huquqlari  2.fuqarolik   3. davlat boshqaruvi  4.tabiiy huquqlarni o’z fuqarolariga rioya etilishini qonuniylashtirish va ta’minlash    5.tabiiy huquqlarni chet el fuqarolariga rioya etilishini qonuniylashtirish va ta’minlash  6.odil hukmdor </w:t>
      </w:r>
    </w:p>
    <w:p w:rsidR="001B2B6E" w:rsidRDefault="001B2B6E" w:rsidP="001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14754A" w:rsidRDefault="0014754A" w:rsidP="001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1B2B6E">
        <w:rPr>
          <w:rFonts w:ascii="Times New Roman" w:eastAsia="Calibri" w:hAnsi="Times New Roman"/>
          <w:sz w:val="24"/>
          <w:szCs w:val="24"/>
          <w:lang w:val="en-US" w:eastAsia="en-US"/>
        </w:rPr>
        <w:t>A).</w:t>
      </w:r>
      <w:r w:rsidR="001B2B6E">
        <w:rPr>
          <w:rFonts w:ascii="Times New Roman" w:eastAsia="Calibri" w:hAnsi="Times New Roman"/>
          <w:sz w:val="24"/>
          <w:szCs w:val="24"/>
          <w:lang w:val="en-US" w:eastAsia="en-US"/>
        </w:rPr>
        <w:t>1,2,3</w:t>
      </w:r>
      <w:r w:rsidRPr="001B2B6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B).</w:t>
      </w:r>
      <w:r w:rsidR="001B2B6E">
        <w:rPr>
          <w:rFonts w:ascii="Times New Roman" w:eastAsia="Calibri" w:hAnsi="Times New Roman"/>
          <w:sz w:val="24"/>
          <w:szCs w:val="24"/>
          <w:lang w:val="en-US" w:eastAsia="en-US"/>
        </w:rPr>
        <w:t>1,2,4</w:t>
      </w:r>
      <w:r w:rsidRPr="001B2B6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C). </w:t>
      </w:r>
      <w:r w:rsidR="001B2B6E">
        <w:rPr>
          <w:rFonts w:ascii="Times New Roman" w:eastAsia="Calibri" w:hAnsi="Times New Roman"/>
          <w:sz w:val="24"/>
          <w:szCs w:val="24"/>
          <w:lang w:val="en-US" w:eastAsia="en-US"/>
        </w:rPr>
        <w:t>1,4,5</w:t>
      </w:r>
      <w:r w:rsidRPr="001B2B6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D).</w:t>
      </w:r>
      <w:r w:rsidR="001B2B6E">
        <w:rPr>
          <w:rFonts w:ascii="Times New Roman" w:eastAsia="Calibri" w:hAnsi="Times New Roman"/>
          <w:sz w:val="24"/>
          <w:szCs w:val="24"/>
          <w:lang w:val="en-US" w:eastAsia="en-US"/>
        </w:rPr>
        <w:t>1,3,6</w:t>
      </w:r>
    </w:p>
    <w:p w:rsidR="0014754A" w:rsidRDefault="0014754A" w:rsidP="0014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2371D9" w:rsidRPr="0014754A" w:rsidRDefault="002371D9" w:rsidP="002371D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15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Pr="0014754A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Huquqiy pretsedent  quydagi qaysi mamlakatlarda huquq manba</w:t>
      </w:r>
      <w:r w:rsidR="003661A2">
        <w:rPr>
          <w:rFonts w:ascii="Times New Roman" w:eastAsia="Calibri" w:hAnsi="Times New Roman"/>
          <w:b/>
          <w:sz w:val="24"/>
          <w:szCs w:val="24"/>
          <w:lang w:val="en-US" w:eastAsia="en-US"/>
        </w:rPr>
        <w:t>y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i hisoblanadi</w:t>
      </w:r>
      <w:r w:rsidRPr="0014754A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? </w:t>
      </w:r>
    </w:p>
    <w:p w:rsidR="002371D9" w:rsidRDefault="002371D9" w:rsidP="0023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1.Hindiston    2.Kanada    3.Buyuk Britaniya   4.Misr   5. AQSH    6.</w:t>
      </w:r>
      <w:r w:rsid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Avstriya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:rsidR="002371D9" w:rsidRDefault="002371D9" w:rsidP="0023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A61FFE" w:rsidRP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1,2,3   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B).</w:t>
      </w:r>
      <w:r w:rsidR="00A61FFE" w:rsidRP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A61FFE">
        <w:rPr>
          <w:rFonts w:ascii="Times New Roman" w:eastAsia="Calibri" w:hAnsi="Times New Roman"/>
          <w:sz w:val="24"/>
          <w:szCs w:val="24"/>
          <w:lang w:val="en-US" w:eastAsia="en-US"/>
        </w:rPr>
        <w:t>1,3,6</w:t>
      </w:r>
      <w:r w:rsidR="00A61FFE"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C). </w:t>
      </w:r>
      <w:r w:rsidR="00A61FFE">
        <w:rPr>
          <w:rFonts w:ascii="Times New Roman" w:eastAsia="Calibri" w:hAnsi="Times New Roman"/>
          <w:sz w:val="24"/>
          <w:szCs w:val="24"/>
          <w:lang w:val="en-US" w:eastAsia="en-US"/>
        </w:rPr>
        <w:t>2,3,5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D).</w:t>
      </w:r>
      <w:r w:rsidR="00A61FFE" w:rsidRP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A61FFE">
        <w:rPr>
          <w:rFonts w:ascii="Times New Roman" w:eastAsia="Calibri" w:hAnsi="Times New Roman"/>
          <w:sz w:val="24"/>
          <w:szCs w:val="24"/>
          <w:lang w:val="en-US" w:eastAsia="en-US"/>
        </w:rPr>
        <w:t>2,4,5</w:t>
      </w:r>
    </w:p>
    <w:p w:rsidR="00A61FFE" w:rsidRPr="0014754A" w:rsidRDefault="00A61FFE" w:rsidP="00A61FF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16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Pr="0014754A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O’zbekiston Respublikasi Jinoyat kodeksiga ko’ra sud qarori bilan jarimaning qancha miqdori bir oylik axloq tuzatish ishlariga teng nisbatda almashtiriladi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?</w:t>
      </w:r>
    </w:p>
    <w:p w:rsidR="00A61FFE" w:rsidRDefault="00A61FFE" w:rsidP="00A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Eng kam oylik ish haqqining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bir barobari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;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</w:t>
      </w:r>
    </w:p>
    <w:p w:rsidR="00A61FFE" w:rsidRDefault="00A61FFE" w:rsidP="00A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B).</w:t>
      </w:r>
      <w:r w:rsidRP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Eng kam oylik ish haqqining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ikki barobari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;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</w:t>
      </w:r>
    </w:p>
    <w:p w:rsidR="00A61FFE" w:rsidRDefault="00A61FFE" w:rsidP="00A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C).</w:t>
      </w:r>
      <w:r w:rsidRP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Eng kam oylik ish haqqining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uch barobari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;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     </w:t>
      </w:r>
    </w:p>
    <w:p w:rsidR="00A61FFE" w:rsidRDefault="00A61FFE" w:rsidP="00A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D).</w:t>
      </w:r>
      <w:r w:rsidRP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Eng kam oylik ish haqqining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to’rt barobari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;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</w:t>
      </w:r>
    </w:p>
    <w:p w:rsidR="00A61FFE" w:rsidRPr="00C8295D" w:rsidRDefault="00A61FFE" w:rsidP="00A61FF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17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C8295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C8295D" w:rsidRPr="00C8295D">
        <w:rPr>
          <w:rFonts w:ascii="Times New Roman" w:eastAsia="Calibri" w:hAnsi="Times New Roman"/>
          <w:b/>
          <w:sz w:val="24"/>
          <w:szCs w:val="24"/>
          <w:lang w:val="en-US" w:eastAsia="en-US"/>
        </w:rPr>
        <w:t>“</w:t>
      </w:r>
      <w:r w:rsidR="00C8295D">
        <w:rPr>
          <w:rFonts w:ascii="Times New Roman" w:eastAsia="Calibri" w:hAnsi="Times New Roman"/>
          <w:b/>
          <w:sz w:val="24"/>
          <w:szCs w:val="24"/>
          <w:lang w:val="en-US" w:eastAsia="en-US"/>
        </w:rPr>
        <w:t>Platon menga do’st, lekin … ulug’dir</w:t>
      </w:r>
      <w:r w:rsidR="00C8295D" w:rsidRPr="00C8295D">
        <w:rPr>
          <w:rFonts w:ascii="Times New Roman" w:eastAsia="Calibri" w:hAnsi="Times New Roman"/>
          <w:b/>
          <w:sz w:val="24"/>
          <w:szCs w:val="24"/>
          <w:lang w:val="en-US" w:eastAsia="en-US"/>
        </w:rPr>
        <w:t>”</w:t>
      </w:r>
      <w:r w:rsidR="001525B8">
        <w:rPr>
          <w:rFonts w:ascii="Times New Roman" w:eastAsia="Calibri" w:hAnsi="Times New Roman"/>
          <w:b/>
          <w:sz w:val="24"/>
          <w:szCs w:val="24"/>
          <w:lang w:val="en-US" w:eastAsia="en-US"/>
        </w:rPr>
        <w:t>.</w:t>
      </w:r>
      <w:r w:rsidR="00C8295D" w:rsidRPr="00C8295D">
        <w:rPr>
          <w:rFonts w:ascii="Times New Roman" w:eastAsia="Calibri" w:hAnsi="Times New Roman"/>
          <w:b/>
          <w:sz w:val="24"/>
          <w:szCs w:val="24"/>
          <w:lang w:val="en-US" w:eastAsia="en-US"/>
        </w:rPr>
        <w:t>Mashhur yunon faylasufi Aristotelning iborasidagi tushirib qoldirilgan jumla to’g’ri berilgan javobni aniqlang</w:t>
      </w:r>
      <w:r w:rsidRPr="00C8295D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?</w:t>
      </w:r>
    </w:p>
    <w:p w:rsidR="00A61FFE" w:rsidRDefault="00A61FFE" w:rsidP="00A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C8295D">
        <w:rPr>
          <w:rFonts w:ascii="Times New Roman" w:eastAsia="Calibri" w:hAnsi="Times New Roman"/>
          <w:sz w:val="24"/>
          <w:szCs w:val="24"/>
          <w:lang w:val="en-US" w:eastAsia="en-US"/>
        </w:rPr>
        <w:t>qonunlar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;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</w:t>
      </w:r>
    </w:p>
    <w:p w:rsidR="00A61FFE" w:rsidRDefault="00A61FFE" w:rsidP="00A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B).</w:t>
      </w:r>
      <w:r w:rsidRP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C8295D">
        <w:rPr>
          <w:rFonts w:ascii="Times New Roman" w:eastAsia="Calibri" w:hAnsi="Times New Roman"/>
          <w:sz w:val="24"/>
          <w:szCs w:val="24"/>
          <w:lang w:val="en-US" w:eastAsia="en-US"/>
        </w:rPr>
        <w:t>haqiqat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;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</w:t>
      </w:r>
    </w:p>
    <w:p w:rsidR="00A61FFE" w:rsidRDefault="00A61FFE" w:rsidP="00A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C).</w:t>
      </w:r>
      <w:r w:rsidRP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C8295D">
        <w:rPr>
          <w:rFonts w:ascii="Times New Roman" w:eastAsia="Calibri" w:hAnsi="Times New Roman"/>
          <w:sz w:val="24"/>
          <w:szCs w:val="24"/>
          <w:lang w:val="en-US" w:eastAsia="en-US"/>
        </w:rPr>
        <w:t>davlat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;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     </w:t>
      </w:r>
    </w:p>
    <w:p w:rsidR="00A61FFE" w:rsidRDefault="00A61FFE" w:rsidP="00A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D).</w:t>
      </w:r>
      <w:r w:rsidRPr="00A61FF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C8295D">
        <w:rPr>
          <w:rFonts w:ascii="Times New Roman" w:eastAsia="Calibri" w:hAnsi="Times New Roman"/>
          <w:sz w:val="24"/>
          <w:szCs w:val="24"/>
          <w:lang w:val="en-US" w:eastAsia="en-US"/>
        </w:rPr>
        <w:t>jamiyat.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</w:t>
      </w:r>
    </w:p>
    <w:p w:rsidR="00A4293B" w:rsidRPr="00A4293B" w:rsidRDefault="00C8295D" w:rsidP="00A42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A4293B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18. </w:t>
      </w:r>
      <w:r w:rsidR="00A4293B" w:rsidRPr="00A4293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A4293B" w:rsidRPr="00A4293B">
        <w:rPr>
          <w:rFonts w:ascii="Times New Roman" w:eastAsia="Calibri" w:hAnsi="Times New Roman"/>
          <w:b/>
          <w:sz w:val="24"/>
          <w:szCs w:val="24"/>
          <w:lang w:val="en-US" w:eastAsia="en-US"/>
        </w:rPr>
        <w:t>Lotincha so’zdan olinib bildirilishi shart bo’lgan narsa  ma’nosini anglatuvchi atama bu</w:t>
      </w:r>
      <w:r w:rsidR="00A4293B" w:rsidRPr="00A4293B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?</w:t>
      </w:r>
    </w:p>
    <w:p w:rsidR="00C8295D" w:rsidRPr="00A4293B" w:rsidRDefault="00C8295D" w:rsidP="00C8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A4293B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_____________</w:t>
      </w:r>
    </w:p>
    <w:p w:rsidR="00C8295D" w:rsidRPr="001525B8" w:rsidRDefault="00C8295D" w:rsidP="00A429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525B8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19.</w:t>
      </w:r>
      <w:r w:rsidRPr="001525B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1525B8" w:rsidRPr="001525B8">
        <w:rPr>
          <w:rFonts w:ascii="Times New Roman" w:eastAsia="Calibri" w:hAnsi="Times New Roman"/>
          <w:b/>
          <w:sz w:val="24"/>
          <w:szCs w:val="24"/>
          <w:lang w:val="en-US" w:eastAsia="en-US"/>
        </w:rPr>
        <w:t>Qandaydir davlat hujjati,qonunning u shundan keyin majburiy kuchga ega bo’lishi uchun rasman chop etilishi, e’lon qilinishi nima deb ataladi</w:t>
      </w:r>
      <w:r w:rsidRPr="001525B8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? </w:t>
      </w:r>
    </w:p>
    <w:p w:rsidR="00C8295D" w:rsidRPr="001525B8" w:rsidRDefault="00C8295D" w:rsidP="00C8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1525B8">
        <w:rPr>
          <w:rFonts w:ascii="Times New Roman" w:eastAsia="Calibri" w:hAnsi="Times New Roman"/>
          <w:b/>
          <w:sz w:val="24"/>
          <w:szCs w:val="24"/>
          <w:lang w:val="en-US" w:eastAsia="en-US"/>
        </w:rPr>
        <w:t>_____________________</w:t>
      </w:r>
    </w:p>
    <w:p w:rsidR="00C8295D" w:rsidRPr="006A6343" w:rsidRDefault="00C8295D" w:rsidP="00C8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lastRenderedPageBreak/>
        <w:t>20</w:t>
      </w:r>
      <w:r w:rsidRPr="006A6343">
        <w:rPr>
          <w:rFonts w:ascii="Times New Roman" w:eastAsia="Calibri" w:hAnsi="Times New Roman"/>
          <w:bCs/>
          <w:sz w:val="24"/>
          <w:szCs w:val="24"/>
          <w:lang w:val="en-US" w:eastAsia="en-US"/>
        </w:rPr>
        <w:t>.</w:t>
      </w:r>
      <w:r w:rsidRPr="006A634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6A6343" w:rsidRPr="006A6343">
        <w:rPr>
          <w:rFonts w:ascii="Times New Roman" w:eastAsia="Calibri" w:hAnsi="Times New Roman"/>
          <w:b/>
          <w:sz w:val="24"/>
          <w:szCs w:val="24"/>
          <w:lang w:val="en-US" w:eastAsia="en-US"/>
        </w:rPr>
        <w:t>Luqma , qisqa mulohaza,e’tiroz,javob.Masalan ,sud jarayonida oqlovchi va qoralovchi o’rtasidagi e’tirozlar nima deb ataladi</w:t>
      </w:r>
      <w:r w:rsidRPr="006A6343">
        <w:rPr>
          <w:rFonts w:ascii="Times New Roman" w:eastAsia="Calibri" w:hAnsi="Times New Roman"/>
          <w:b/>
          <w:sz w:val="24"/>
          <w:szCs w:val="24"/>
          <w:lang w:val="en-US" w:eastAsia="en-US"/>
        </w:rPr>
        <w:t>?</w:t>
      </w:r>
    </w:p>
    <w:p w:rsidR="00C8295D" w:rsidRPr="00C8295D" w:rsidRDefault="00C8295D" w:rsidP="00C8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highlight w:val="yellow"/>
          <w:lang w:val="en-US" w:eastAsia="en-US"/>
        </w:rPr>
      </w:pP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softHyphen/>
        <w:t>________________________</w:t>
      </w:r>
    </w:p>
    <w:p w:rsidR="00C8295D" w:rsidRPr="006A6343" w:rsidRDefault="00C8295D" w:rsidP="00C8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6A6343">
        <w:rPr>
          <w:rFonts w:ascii="Times New Roman" w:eastAsia="Calibri" w:hAnsi="Times New Roman"/>
          <w:b/>
          <w:sz w:val="24"/>
          <w:szCs w:val="24"/>
          <w:lang w:val="en-US" w:eastAsia="en-US"/>
        </w:rPr>
        <w:t>21.</w:t>
      </w:r>
      <w:r w:rsidRPr="006A6343">
        <w:rPr>
          <w:rFonts w:ascii="Times New Roman" w:eastAsia="Calibri" w:hAnsi="Times New Roman"/>
          <w:color w:val="C00000"/>
          <w:sz w:val="24"/>
          <w:szCs w:val="24"/>
          <w:lang w:val="en-US" w:eastAsia="en-US"/>
        </w:rPr>
        <w:t xml:space="preserve"> </w:t>
      </w:r>
      <w:r w:rsidRPr="006A6343">
        <w:rPr>
          <w:rFonts w:ascii="Times New Roman" w:eastAsia="Calibri" w:hAnsi="Times New Roman"/>
          <w:b/>
          <w:sz w:val="24"/>
          <w:szCs w:val="24"/>
          <w:lang w:val="en-US" w:eastAsia="en-US"/>
        </w:rPr>
        <w:t>“</w:t>
      </w:r>
      <w:r w:rsidR="00136535">
        <w:rPr>
          <w:rFonts w:ascii="Times New Roman" w:eastAsia="Calibri" w:hAnsi="Times New Roman"/>
          <w:b/>
          <w:sz w:val="24"/>
          <w:szCs w:val="24"/>
          <w:lang w:val="en-US" w:eastAsia="en-US"/>
        </w:rPr>
        <w:t>Bekorchilik va maishatparastlik nafaqat odobsizlikni tug’diradi , ular bir vaqtda bemorlikka ham sabab bo’ladi</w:t>
      </w:r>
      <w:r w:rsidRPr="006A634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” .Ushbu jumlalar kimga tegishli   </w:t>
      </w: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? </w:t>
      </w:r>
    </w:p>
    <w:p w:rsidR="00C8295D" w:rsidRPr="00C8295D" w:rsidRDefault="00C8295D" w:rsidP="00C8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highlight w:val="yellow"/>
          <w:lang w:val="en-US" w:eastAsia="en-US"/>
        </w:rPr>
      </w:pP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________________________</w:t>
      </w:r>
    </w:p>
    <w:p w:rsidR="00D25241" w:rsidRDefault="00C8295D" w:rsidP="00D2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D25241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22. </w:t>
      </w:r>
      <w:r w:rsidR="00D25241" w:rsidRPr="00EA2555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Mashhur qomusiy olim Abu Ali ibn Sino qanday davlatni mukammal davlat deb hisoblagan?</w:t>
      </w:r>
    </w:p>
    <w:p w:rsidR="00D25241" w:rsidRDefault="00D25241" w:rsidP="00D2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_______________________</w:t>
      </w:r>
    </w:p>
    <w:p w:rsidR="00D25241" w:rsidRDefault="00D25241" w:rsidP="00D2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</w:p>
    <w:p w:rsidR="00C8295D" w:rsidRPr="006A6343" w:rsidRDefault="00C8295D" w:rsidP="00D2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23. O’zbekiston Respublikasida ta’sis etilgan birinchi orden va u ta’sis etilgan sana?</w:t>
      </w:r>
    </w:p>
    <w:p w:rsidR="00C8295D" w:rsidRPr="006A6343" w:rsidRDefault="00C8295D" w:rsidP="00C8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6A634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________________________</w:t>
      </w:r>
    </w:p>
    <w:p w:rsidR="00D25241" w:rsidRPr="00EA2555" w:rsidRDefault="00D25241" w:rsidP="00D2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24.</w:t>
      </w: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Nechanchi asrdan boshlab davlatga-shaxs huquqlarini poymol qiluvchi institut tariqasida emas, balki uning inson va jamiyat manfaatlariga xizmat qilishi nuqtayi nazaridan yondashilmoqda? </w:t>
      </w:r>
    </w:p>
    <w:p w:rsidR="00D25241" w:rsidRPr="00EA2555" w:rsidRDefault="00D25241" w:rsidP="00D25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A2555">
        <w:rPr>
          <w:rFonts w:ascii="Times New Roman" w:eastAsia="Calibri" w:hAnsi="Times New Roman"/>
          <w:b/>
          <w:sz w:val="24"/>
          <w:szCs w:val="24"/>
          <w:lang w:val="en-US" w:eastAsia="en-US"/>
        </w:rPr>
        <w:t>________________________</w:t>
      </w:r>
    </w:p>
    <w:p w:rsidR="00C8295D" w:rsidRPr="00C8295D" w:rsidRDefault="00C8295D" w:rsidP="00C8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highlight w:val="yellow"/>
          <w:lang w:val="en-US" w:eastAsia="en-US"/>
        </w:rPr>
      </w:pPr>
    </w:p>
    <w:p w:rsidR="00C8295D" w:rsidRPr="006A6343" w:rsidRDefault="00C8295D" w:rsidP="00C8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6A634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25. </w:t>
      </w:r>
      <w:r w:rsidR="006A6343" w:rsidRPr="006A6343">
        <w:rPr>
          <w:rFonts w:ascii="Times New Roman" w:eastAsia="Calibri" w:hAnsi="Times New Roman"/>
          <w:b/>
          <w:sz w:val="24"/>
          <w:szCs w:val="24"/>
          <w:lang w:val="en-US" w:eastAsia="en-US"/>
        </w:rPr>
        <w:t>Moddiy manfaatdorlik , ochko’zlik , dunyo orttirish yo’lida qilingan jinoiy harakat nima deb ataladi?</w:t>
      </w:r>
      <w:r w:rsidRPr="006A634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</w:p>
    <w:p w:rsidR="00C8295D" w:rsidRPr="00EA2555" w:rsidRDefault="00C8295D" w:rsidP="00C8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6A6343">
        <w:rPr>
          <w:rFonts w:ascii="Times New Roman" w:eastAsia="Calibri" w:hAnsi="Times New Roman"/>
          <w:b/>
          <w:sz w:val="24"/>
          <w:szCs w:val="24"/>
          <w:lang w:val="en-US" w:eastAsia="en-US"/>
        </w:rPr>
        <w:t>________________________</w:t>
      </w:r>
      <w:r w:rsidR="00A4293B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</w:p>
    <w:p w:rsidR="00C8295D" w:rsidRPr="00EA2555" w:rsidRDefault="00C8295D" w:rsidP="00C829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A61FFE" w:rsidRDefault="00A61FFE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C1E03" w:rsidRPr="00EA2555" w:rsidRDefault="00DC1E03" w:rsidP="00DC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F7231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F72315" w:rsidRPr="00EA2555" w:rsidRDefault="00F72315" w:rsidP="00F7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631F84" w:rsidRDefault="00631F84" w:rsidP="0063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284361" w:rsidRPr="00284361" w:rsidRDefault="00631F84" w:rsidP="00E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      </w:t>
      </w:r>
      <w:r w:rsidRPr="00EA255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           </w:t>
      </w:r>
    </w:p>
    <w:sectPr w:rsidR="00284361" w:rsidRPr="00284361" w:rsidSect="005D0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D6" w:rsidRDefault="00997FD6" w:rsidP="00997FD6">
      <w:pPr>
        <w:spacing w:after="0" w:line="240" w:lineRule="auto"/>
      </w:pPr>
      <w:r>
        <w:separator/>
      </w:r>
    </w:p>
  </w:endnote>
  <w:endnote w:type="continuationSeparator" w:id="0">
    <w:p w:rsidR="00997FD6" w:rsidRDefault="00997FD6" w:rsidP="0099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D6" w:rsidRDefault="00997F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D6" w:rsidRDefault="00997F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D6" w:rsidRDefault="00997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D6" w:rsidRDefault="00997FD6" w:rsidP="00997FD6">
      <w:pPr>
        <w:spacing w:after="0" w:line="240" w:lineRule="auto"/>
      </w:pPr>
      <w:r>
        <w:separator/>
      </w:r>
    </w:p>
  </w:footnote>
  <w:footnote w:type="continuationSeparator" w:id="0">
    <w:p w:rsidR="00997FD6" w:rsidRDefault="00997FD6" w:rsidP="0099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D6" w:rsidRDefault="00997F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D6" w:rsidRPr="00997FD6" w:rsidRDefault="00997FD6">
    <w:pPr>
      <w:pStyle w:val="a3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D6" w:rsidRDefault="00997F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01"/>
    <w:rsid w:val="000A307F"/>
    <w:rsid w:val="00136535"/>
    <w:rsid w:val="0014754A"/>
    <w:rsid w:val="001525B8"/>
    <w:rsid w:val="001B2B6E"/>
    <w:rsid w:val="002371D9"/>
    <w:rsid w:val="00280A33"/>
    <w:rsid w:val="00284361"/>
    <w:rsid w:val="003021A3"/>
    <w:rsid w:val="00321618"/>
    <w:rsid w:val="003661A2"/>
    <w:rsid w:val="0045117C"/>
    <w:rsid w:val="00496AF0"/>
    <w:rsid w:val="0050274B"/>
    <w:rsid w:val="005C0B67"/>
    <w:rsid w:val="005D0D01"/>
    <w:rsid w:val="00631F84"/>
    <w:rsid w:val="006A6343"/>
    <w:rsid w:val="006A69EA"/>
    <w:rsid w:val="00997FD6"/>
    <w:rsid w:val="00A2490B"/>
    <w:rsid w:val="00A4293B"/>
    <w:rsid w:val="00A61FFE"/>
    <w:rsid w:val="00A74F1B"/>
    <w:rsid w:val="00A8708B"/>
    <w:rsid w:val="00AB0128"/>
    <w:rsid w:val="00B03681"/>
    <w:rsid w:val="00C8295D"/>
    <w:rsid w:val="00D25241"/>
    <w:rsid w:val="00D44205"/>
    <w:rsid w:val="00DC1E03"/>
    <w:rsid w:val="00EA2555"/>
    <w:rsid w:val="00F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36E7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FD6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97F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FD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2019-11-17T03:20:00Z</dcterms:created>
  <dcterms:modified xsi:type="dcterms:W3CDTF">2019-11-17T03:20:00Z</dcterms:modified>
</cp:coreProperties>
</file>